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CD2" w:rsidRPr="003755A2" w:rsidRDefault="00450C52">
      <w:pPr>
        <w:rPr>
          <w:b/>
          <w:sz w:val="28"/>
          <w:szCs w:val="28"/>
        </w:rPr>
      </w:pPr>
      <w:r>
        <w:t xml:space="preserve">                                                                </w:t>
      </w:r>
      <w:r w:rsidRPr="003755A2">
        <w:rPr>
          <w:b/>
          <w:sz w:val="28"/>
          <w:szCs w:val="28"/>
        </w:rPr>
        <w:t>Средства контроля</w:t>
      </w:r>
    </w:p>
    <w:p w:rsidR="00450C52" w:rsidRPr="00450C52" w:rsidRDefault="00450C52">
      <w:pPr>
        <w:rPr>
          <w:b/>
          <w:sz w:val="24"/>
          <w:szCs w:val="24"/>
        </w:rPr>
      </w:pPr>
      <w:r>
        <w:t xml:space="preserve">                                                          </w:t>
      </w:r>
      <w:r w:rsidRPr="00450C52">
        <w:rPr>
          <w:b/>
          <w:sz w:val="24"/>
          <w:szCs w:val="24"/>
        </w:rPr>
        <w:t>Перечень контрольных работ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961"/>
        <w:gridCol w:w="2268"/>
        <w:gridCol w:w="1383"/>
      </w:tblGrid>
      <w:tr w:rsidR="00450C52" w:rsidTr="003755A2">
        <w:tc>
          <w:tcPr>
            <w:tcW w:w="959" w:type="dxa"/>
          </w:tcPr>
          <w:p w:rsidR="00450C52" w:rsidRDefault="00450C52">
            <w:r>
              <w:t xml:space="preserve">№  п / </w:t>
            </w:r>
            <w:proofErr w:type="gramStart"/>
            <w:r>
              <w:t>п</w:t>
            </w:r>
            <w:proofErr w:type="gramEnd"/>
          </w:p>
        </w:tc>
        <w:tc>
          <w:tcPr>
            <w:tcW w:w="4961" w:type="dxa"/>
          </w:tcPr>
          <w:p w:rsidR="00450C52" w:rsidRDefault="00450C52">
            <w:r>
              <w:t>тема</w:t>
            </w:r>
          </w:p>
        </w:tc>
        <w:tc>
          <w:tcPr>
            <w:tcW w:w="2268" w:type="dxa"/>
          </w:tcPr>
          <w:p w:rsidR="00450C52" w:rsidRDefault="00450C52">
            <w:r>
              <w:t>Количество часов</w:t>
            </w:r>
          </w:p>
        </w:tc>
        <w:tc>
          <w:tcPr>
            <w:tcW w:w="1383" w:type="dxa"/>
          </w:tcPr>
          <w:p w:rsidR="00450C52" w:rsidRDefault="00450C52">
            <w:r>
              <w:t>Дата  проведения</w:t>
            </w:r>
          </w:p>
        </w:tc>
      </w:tr>
      <w:tr w:rsidR="00450C52" w:rsidTr="003755A2">
        <w:tc>
          <w:tcPr>
            <w:tcW w:w="959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:rsidR="00450C52" w:rsidRPr="003755A2" w:rsidRDefault="005733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Магнитное поле. Электромагнитная индукция</w:t>
            </w:r>
          </w:p>
        </w:tc>
        <w:tc>
          <w:tcPr>
            <w:tcW w:w="2268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50C52" w:rsidRPr="003755A2" w:rsidRDefault="00450C52">
            <w:pPr>
              <w:rPr>
                <w:sz w:val="28"/>
                <w:szCs w:val="28"/>
              </w:rPr>
            </w:pPr>
          </w:p>
        </w:tc>
      </w:tr>
      <w:tr w:rsidR="00450C52" w:rsidTr="003755A2">
        <w:tc>
          <w:tcPr>
            <w:tcW w:w="959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450C52" w:rsidRPr="003755A2" w:rsidRDefault="005733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Колебания и волны</w:t>
            </w:r>
          </w:p>
        </w:tc>
        <w:tc>
          <w:tcPr>
            <w:tcW w:w="2268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50C52" w:rsidRPr="003755A2" w:rsidRDefault="00450C52">
            <w:pPr>
              <w:rPr>
                <w:sz w:val="28"/>
                <w:szCs w:val="28"/>
              </w:rPr>
            </w:pPr>
          </w:p>
        </w:tc>
      </w:tr>
      <w:tr w:rsidR="00450C52" w:rsidTr="003755A2">
        <w:tc>
          <w:tcPr>
            <w:tcW w:w="959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3</w:t>
            </w:r>
          </w:p>
        </w:tc>
        <w:tc>
          <w:tcPr>
            <w:tcW w:w="4961" w:type="dxa"/>
          </w:tcPr>
          <w:p w:rsidR="00450C52" w:rsidRPr="003755A2" w:rsidRDefault="005733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оптика</w:t>
            </w:r>
          </w:p>
        </w:tc>
        <w:tc>
          <w:tcPr>
            <w:tcW w:w="2268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50C52" w:rsidRPr="003755A2" w:rsidRDefault="00450C52">
            <w:pPr>
              <w:rPr>
                <w:sz w:val="28"/>
                <w:szCs w:val="28"/>
              </w:rPr>
            </w:pPr>
          </w:p>
        </w:tc>
      </w:tr>
      <w:tr w:rsidR="00450C52" w:rsidTr="003755A2">
        <w:tc>
          <w:tcPr>
            <w:tcW w:w="959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4</w:t>
            </w:r>
          </w:p>
        </w:tc>
        <w:tc>
          <w:tcPr>
            <w:tcW w:w="4961" w:type="dxa"/>
          </w:tcPr>
          <w:p w:rsidR="00450C52" w:rsidRPr="003755A2" w:rsidRDefault="005733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Световые кванты.  Атомная физика</w:t>
            </w:r>
          </w:p>
        </w:tc>
        <w:tc>
          <w:tcPr>
            <w:tcW w:w="2268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50C52" w:rsidRPr="003755A2" w:rsidRDefault="00450C52">
            <w:pPr>
              <w:rPr>
                <w:sz w:val="28"/>
                <w:szCs w:val="28"/>
              </w:rPr>
            </w:pPr>
          </w:p>
        </w:tc>
      </w:tr>
      <w:tr w:rsidR="00450C52" w:rsidTr="003755A2">
        <w:tc>
          <w:tcPr>
            <w:tcW w:w="959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5</w:t>
            </w:r>
          </w:p>
        </w:tc>
        <w:tc>
          <w:tcPr>
            <w:tcW w:w="4961" w:type="dxa"/>
          </w:tcPr>
          <w:p w:rsidR="00450C52" w:rsidRPr="003755A2" w:rsidRDefault="005733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Физика атомного ядра</w:t>
            </w:r>
          </w:p>
        </w:tc>
        <w:tc>
          <w:tcPr>
            <w:tcW w:w="2268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50C52" w:rsidRPr="003755A2" w:rsidRDefault="00450C52">
            <w:pPr>
              <w:rPr>
                <w:sz w:val="28"/>
                <w:szCs w:val="28"/>
              </w:rPr>
            </w:pPr>
          </w:p>
        </w:tc>
      </w:tr>
      <w:tr w:rsidR="00450C52" w:rsidTr="003755A2">
        <w:tc>
          <w:tcPr>
            <w:tcW w:w="959" w:type="dxa"/>
          </w:tcPr>
          <w:p w:rsidR="00450C52" w:rsidRPr="003755A2" w:rsidRDefault="00450C52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450C52" w:rsidRPr="00573330" w:rsidRDefault="003755A2">
            <w:pPr>
              <w:rPr>
                <w:b/>
                <w:sz w:val="28"/>
                <w:szCs w:val="28"/>
              </w:rPr>
            </w:pPr>
            <w:r w:rsidRPr="00573330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268" w:type="dxa"/>
          </w:tcPr>
          <w:p w:rsidR="00450C52" w:rsidRPr="00573330" w:rsidRDefault="003755A2">
            <w:pPr>
              <w:rPr>
                <w:b/>
                <w:sz w:val="28"/>
                <w:szCs w:val="28"/>
              </w:rPr>
            </w:pPr>
            <w:r w:rsidRPr="0057333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383" w:type="dxa"/>
          </w:tcPr>
          <w:p w:rsidR="00450C52" w:rsidRPr="003755A2" w:rsidRDefault="00450C52">
            <w:pPr>
              <w:rPr>
                <w:sz w:val="28"/>
                <w:szCs w:val="28"/>
              </w:rPr>
            </w:pPr>
          </w:p>
        </w:tc>
      </w:tr>
    </w:tbl>
    <w:p w:rsidR="00450C52" w:rsidRDefault="00450C52"/>
    <w:p w:rsidR="00450C52" w:rsidRDefault="00450C52"/>
    <w:p w:rsidR="00450C52" w:rsidRDefault="00450C52"/>
    <w:p w:rsidR="00450C52" w:rsidRPr="00450C52" w:rsidRDefault="00450C52">
      <w:pPr>
        <w:rPr>
          <w:b/>
        </w:rPr>
      </w:pPr>
      <w:r>
        <w:t xml:space="preserve">                                                       </w:t>
      </w:r>
      <w:r w:rsidRPr="00450C52">
        <w:rPr>
          <w:b/>
        </w:rPr>
        <w:t>Перечень лабораторных работ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924"/>
        <w:gridCol w:w="2305"/>
        <w:gridCol w:w="1383"/>
      </w:tblGrid>
      <w:tr w:rsidR="00450C52" w:rsidTr="003755A2">
        <w:tc>
          <w:tcPr>
            <w:tcW w:w="959" w:type="dxa"/>
          </w:tcPr>
          <w:p w:rsidR="00450C52" w:rsidRDefault="00450C52">
            <w:r w:rsidRPr="00450C52">
              <w:t xml:space="preserve">№  п / </w:t>
            </w:r>
            <w:proofErr w:type="gramStart"/>
            <w:r w:rsidRPr="00450C52">
              <w:t>п</w:t>
            </w:r>
            <w:proofErr w:type="gramEnd"/>
          </w:p>
        </w:tc>
        <w:tc>
          <w:tcPr>
            <w:tcW w:w="4924" w:type="dxa"/>
          </w:tcPr>
          <w:p w:rsidR="00450C52" w:rsidRDefault="00450C52">
            <w:r w:rsidRPr="00450C52">
              <w:t>тема</w:t>
            </w:r>
          </w:p>
        </w:tc>
        <w:tc>
          <w:tcPr>
            <w:tcW w:w="2305" w:type="dxa"/>
          </w:tcPr>
          <w:p w:rsidR="00450C52" w:rsidRDefault="00450C52">
            <w:r w:rsidRPr="00450C52">
              <w:t>Количество часов</w:t>
            </w:r>
          </w:p>
        </w:tc>
        <w:tc>
          <w:tcPr>
            <w:tcW w:w="1383" w:type="dxa"/>
          </w:tcPr>
          <w:p w:rsidR="00450C52" w:rsidRDefault="00450C52">
            <w:r>
              <w:t xml:space="preserve">Дата </w:t>
            </w:r>
            <w:r w:rsidRPr="00450C52">
              <w:t xml:space="preserve"> проведения</w:t>
            </w:r>
          </w:p>
        </w:tc>
      </w:tr>
      <w:tr w:rsidR="00450C52" w:rsidTr="003755A2">
        <w:tc>
          <w:tcPr>
            <w:tcW w:w="959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1</w:t>
            </w:r>
          </w:p>
        </w:tc>
        <w:tc>
          <w:tcPr>
            <w:tcW w:w="4924" w:type="dxa"/>
          </w:tcPr>
          <w:p w:rsidR="00450C52" w:rsidRPr="003755A2" w:rsidRDefault="005733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Наблюдение действия магнитного поля на ток</w:t>
            </w:r>
          </w:p>
        </w:tc>
        <w:tc>
          <w:tcPr>
            <w:tcW w:w="2305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50C52" w:rsidRPr="003755A2" w:rsidRDefault="00450C52">
            <w:pPr>
              <w:rPr>
                <w:sz w:val="28"/>
                <w:szCs w:val="28"/>
              </w:rPr>
            </w:pPr>
          </w:p>
        </w:tc>
      </w:tr>
      <w:tr w:rsidR="00450C52" w:rsidTr="003755A2">
        <w:tc>
          <w:tcPr>
            <w:tcW w:w="959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2</w:t>
            </w:r>
          </w:p>
        </w:tc>
        <w:tc>
          <w:tcPr>
            <w:tcW w:w="4924" w:type="dxa"/>
          </w:tcPr>
          <w:p w:rsidR="00450C52" w:rsidRPr="003755A2" w:rsidRDefault="005733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Наблюдение явления электромагнитной индукции</w:t>
            </w:r>
          </w:p>
        </w:tc>
        <w:tc>
          <w:tcPr>
            <w:tcW w:w="2305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50C52" w:rsidRPr="003755A2" w:rsidRDefault="00450C52">
            <w:pPr>
              <w:rPr>
                <w:sz w:val="28"/>
                <w:szCs w:val="28"/>
              </w:rPr>
            </w:pPr>
          </w:p>
        </w:tc>
      </w:tr>
      <w:tr w:rsidR="00450C52" w:rsidTr="003755A2">
        <w:tc>
          <w:tcPr>
            <w:tcW w:w="959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3</w:t>
            </w:r>
          </w:p>
        </w:tc>
        <w:tc>
          <w:tcPr>
            <w:tcW w:w="4924" w:type="dxa"/>
          </w:tcPr>
          <w:p w:rsidR="00450C52" w:rsidRPr="003755A2" w:rsidRDefault="005733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ускорения свободного падения при помощи маятника</w:t>
            </w:r>
          </w:p>
        </w:tc>
        <w:tc>
          <w:tcPr>
            <w:tcW w:w="2305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50C52" w:rsidRPr="003755A2" w:rsidRDefault="00450C52">
            <w:pPr>
              <w:rPr>
                <w:sz w:val="28"/>
                <w:szCs w:val="28"/>
              </w:rPr>
            </w:pPr>
          </w:p>
        </w:tc>
      </w:tr>
      <w:tr w:rsidR="00450C52" w:rsidTr="003755A2">
        <w:tc>
          <w:tcPr>
            <w:tcW w:w="959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4</w:t>
            </w:r>
          </w:p>
        </w:tc>
        <w:tc>
          <w:tcPr>
            <w:tcW w:w="4924" w:type="dxa"/>
          </w:tcPr>
          <w:p w:rsidR="00450C52" w:rsidRPr="003755A2" w:rsidRDefault="005733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Измерение показателя преломления стекла</w:t>
            </w:r>
          </w:p>
        </w:tc>
        <w:tc>
          <w:tcPr>
            <w:tcW w:w="2305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50C52" w:rsidRPr="003755A2" w:rsidRDefault="00450C52">
            <w:pPr>
              <w:rPr>
                <w:sz w:val="28"/>
                <w:szCs w:val="28"/>
              </w:rPr>
            </w:pPr>
          </w:p>
        </w:tc>
      </w:tr>
      <w:tr w:rsidR="00450C52" w:rsidTr="003755A2">
        <w:tc>
          <w:tcPr>
            <w:tcW w:w="959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5</w:t>
            </w:r>
          </w:p>
        </w:tc>
        <w:tc>
          <w:tcPr>
            <w:tcW w:w="4924" w:type="dxa"/>
          </w:tcPr>
          <w:p w:rsidR="00450C52" w:rsidRPr="003755A2" w:rsidRDefault="005733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оптической силы и фокусного расстояния собирающей линзы</w:t>
            </w:r>
          </w:p>
        </w:tc>
        <w:tc>
          <w:tcPr>
            <w:tcW w:w="2305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50C52" w:rsidRPr="003755A2" w:rsidRDefault="00450C52">
            <w:pPr>
              <w:rPr>
                <w:sz w:val="28"/>
                <w:szCs w:val="28"/>
              </w:rPr>
            </w:pPr>
          </w:p>
        </w:tc>
      </w:tr>
      <w:tr w:rsidR="00573330" w:rsidTr="003755A2">
        <w:tc>
          <w:tcPr>
            <w:tcW w:w="959" w:type="dxa"/>
          </w:tcPr>
          <w:p w:rsidR="00573330" w:rsidRPr="003755A2" w:rsidRDefault="005733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924" w:type="dxa"/>
          </w:tcPr>
          <w:p w:rsidR="00573330" w:rsidRDefault="005733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Измерение длины световой волны</w:t>
            </w:r>
          </w:p>
        </w:tc>
        <w:tc>
          <w:tcPr>
            <w:tcW w:w="2305" w:type="dxa"/>
          </w:tcPr>
          <w:p w:rsidR="00573330" w:rsidRPr="003755A2" w:rsidRDefault="005733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573330" w:rsidRPr="003755A2" w:rsidRDefault="00573330">
            <w:pPr>
              <w:rPr>
                <w:sz w:val="28"/>
                <w:szCs w:val="28"/>
              </w:rPr>
            </w:pPr>
          </w:p>
        </w:tc>
      </w:tr>
      <w:tr w:rsidR="00573330" w:rsidTr="003755A2">
        <w:tc>
          <w:tcPr>
            <w:tcW w:w="959" w:type="dxa"/>
          </w:tcPr>
          <w:p w:rsidR="00573330" w:rsidRDefault="005733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924" w:type="dxa"/>
          </w:tcPr>
          <w:p w:rsidR="00573330" w:rsidRDefault="005733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Наблюдение сплошного и линейчатого спектров</w:t>
            </w:r>
          </w:p>
        </w:tc>
        <w:tc>
          <w:tcPr>
            <w:tcW w:w="2305" w:type="dxa"/>
          </w:tcPr>
          <w:p w:rsidR="00573330" w:rsidRDefault="005733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573330" w:rsidRPr="003755A2" w:rsidRDefault="00573330">
            <w:pPr>
              <w:rPr>
                <w:sz w:val="28"/>
                <w:szCs w:val="28"/>
              </w:rPr>
            </w:pPr>
          </w:p>
        </w:tc>
      </w:tr>
      <w:tr w:rsidR="00450C52" w:rsidTr="003755A2">
        <w:tc>
          <w:tcPr>
            <w:tcW w:w="959" w:type="dxa"/>
          </w:tcPr>
          <w:p w:rsidR="00450C52" w:rsidRPr="003755A2" w:rsidRDefault="00450C52">
            <w:pPr>
              <w:rPr>
                <w:sz w:val="28"/>
                <w:szCs w:val="28"/>
              </w:rPr>
            </w:pPr>
          </w:p>
        </w:tc>
        <w:tc>
          <w:tcPr>
            <w:tcW w:w="4924" w:type="dxa"/>
          </w:tcPr>
          <w:p w:rsidR="00450C52" w:rsidRPr="00573330" w:rsidRDefault="003755A2">
            <w:pPr>
              <w:rPr>
                <w:b/>
                <w:sz w:val="28"/>
                <w:szCs w:val="28"/>
              </w:rPr>
            </w:pPr>
            <w:r w:rsidRPr="00573330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305" w:type="dxa"/>
          </w:tcPr>
          <w:p w:rsidR="00450C52" w:rsidRPr="00573330" w:rsidRDefault="00A61EB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383" w:type="dxa"/>
          </w:tcPr>
          <w:p w:rsidR="00450C52" w:rsidRPr="003755A2" w:rsidRDefault="00450C52">
            <w:pPr>
              <w:rPr>
                <w:sz w:val="28"/>
                <w:szCs w:val="28"/>
              </w:rPr>
            </w:pPr>
          </w:p>
        </w:tc>
      </w:tr>
      <w:tr w:rsidR="00450C52" w:rsidTr="003755A2">
        <w:tc>
          <w:tcPr>
            <w:tcW w:w="959" w:type="dxa"/>
          </w:tcPr>
          <w:p w:rsidR="00450C52" w:rsidRDefault="00450C52"/>
        </w:tc>
        <w:tc>
          <w:tcPr>
            <w:tcW w:w="4924" w:type="dxa"/>
          </w:tcPr>
          <w:p w:rsidR="00450C52" w:rsidRDefault="00450C52"/>
        </w:tc>
        <w:tc>
          <w:tcPr>
            <w:tcW w:w="2305" w:type="dxa"/>
          </w:tcPr>
          <w:p w:rsidR="00450C52" w:rsidRDefault="00450C52"/>
        </w:tc>
        <w:tc>
          <w:tcPr>
            <w:tcW w:w="1383" w:type="dxa"/>
          </w:tcPr>
          <w:p w:rsidR="00450C52" w:rsidRDefault="00450C52"/>
        </w:tc>
      </w:tr>
      <w:tr w:rsidR="00450C52" w:rsidTr="003755A2">
        <w:tc>
          <w:tcPr>
            <w:tcW w:w="959" w:type="dxa"/>
          </w:tcPr>
          <w:p w:rsidR="00450C52" w:rsidRDefault="00450C52"/>
        </w:tc>
        <w:tc>
          <w:tcPr>
            <w:tcW w:w="4924" w:type="dxa"/>
          </w:tcPr>
          <w:p w:rsidR="00450C52" w:rsidRDefault="00450C52"/>
        </w:tc>
        <w:tc>
          <w:tcPr>
            <w:tcW w:w="2305" w:type="dxa"/>
          </w:tcPr>
          <w:p w:rsidR="00450C52" w:rsidRDefault="00450C52"/>
        </w:tc>
        <w:tc>
          <w:tcPr>
            <w:tcW w:w="1383" w:type="dxa"/>
          </w:tcPr>
          <w:p w:rsidR="00450C52" w:rsidRDefault="00450C52"/>
        </w:tc>
      </w:tr>
      <w:tr w:rsidR="00450C52" w:rsidTr="003755A2">
        <w:tc>
          <w:tcPr>
            <w:tcW w:w="959" w:type="dxa"/>
          </w:tcPr>
          <w:p w:rsidR="00450C52" w:rsidRDefault="00450C52"/>
        </w:tc>
        <w:tc>
          <w:tcPr>
            <w:tcW w:w="4924" w:type="dxa"/>
          </w:tcPr>
          <w:p w:rsidR="00450C52" w:rsidRDefault="00450C52"/>
        </w:tc>
        <w:tc>
          <w:tcPr>
            <w:tcW w:w="2305" w:type="dxa"/>
          </w:tcPr>
          <w:p w:rsidR="00450C52" w:rsidRDefault="00450C52"/>
        </w:tc>
        <w:tc>
          <w:tcPr>
            <w:tcW w:w="1383" w:type="dxa"/>
          </w:tcPr>
          <w:p w:rsidR="00450C52" w:rsidRDefault="00450C52"/>
        </w:tc>
      </w:tr>
      <w:tr w:rsidR="00450C52" w:rsidTr="003755A2">
        <w:tc>
          <w:tcPr>
            <w:tcW w:w="959" w:type="dxa"/>
          </w:tcPr>
          <w:p w:rsidR="00450C52" w:rsidRDefault="00450C52"/>
        </w:tc>
        <w:tc>
          <w:tcPr>
            <w:tcW w:w="4924" w:type="dxa"/>
          </w:tcPr>
          <w:p w:rsidR="00450C52" w:rsidRDefault="00450C52"/>
        </w:tc>
        <w:tc>
          <w:tcPr>
            <w:tcW w:w="2305" w:type="dxa"/>
          </w:tcPr>
          <w:p w:rsidR="00450C52" w:rsidRDefault="00450C52"/>
        </w:tc>
        <w:tc>
          <w:tcPr>
            <w:tcW w:w="1383" w:type="dxa"/>
          </w:tcPr>
          <w:p w:rsidR="00450C52" w:rsidRDefault="00450C52"/>
        </w:tc>
      </w:tr>
      <w:tr w:rsidR="00450C52" w:rsidTr="003755A2">
        <w:tc>
          <w:tcPr>
            <w:tcW w:w="959" w:type="dxa"/>
          </w:tcPr>
          <w:p w:rsidR="00450C52" w:rsidRDefault="00450C52"/>
        </w:tc>
        <w:tc>
          <w:tcPr>
            <w:tcW w:w="4924" w:type="dxa"/>
          </w:tcPr>
          <w:p w:rsidR="00450C52" w:rsidRDefault="00450C52"/>
        </w:tc>
        <w:tc>
          <w:tcPr>
            <w:tcW w:w="2305" w:type="dxa"/>
          </w:tcPr>
          <w:p w:rsidR="00450C52" w:rsidRDefault="00450C52"/>
        </w:tc>
        <w:tc>
          <w:tcPr>
            <w:tcW w:w="1383" w:type="dxa"/>
          </w:tcPr>
          <w:p w:rsidR="00450C52" w:rsidRDefault="00450C52"/>
        </w:tc>
      </w:tr>
    </w:tbl>
    <w:p w:rsidR="00450C52" w:rsidRDefault="00A61EB3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sectPr w:rsidR="00450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C52"/>
    <w:rsid w:val="003755A2"/>
    <w:rsid w:val="00450C52"/>
    <w:rsid w:val="00573330"/>
    <w:rsid w:val="00611CD2"/>
    <w:rsid w:val="00A61EB3"/>
    <w:rsid w:val="00D36717"/>
    <w:rsid w:val="00F22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1336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Win7</cp:lastModifiedBy>
  <cp:revision>4</cp:revision>
  <dcterms:created xsi:type="dcterms:W3CDTF">2013-09-24T10:04:00Z</dcterms:created>
  <dcterms:modified xsi:type="dcterms:W3CDTF">2013-09-24T14:51:00Z</dcterms:modified>
</cp:coreProperties>
</file>